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AC28D72" w14:textId="77777777" w:rsidR="006D0990" w:rsidRDefault="006D0990" w:rsidP="008167AB">
      <w:pPr>
        <w:jc w:val="center"/>
      </w:pPr>
      <w:r>
        <w:rPr>
          <w:noProof/>
          <w:lang w:eastAsia="en-GB"/>
        </w:rPr>
        <w:drawing>
          <wp:inline distT="0" distB="0" distL="0" distR="0" wp14:anchorId="4C40EE93" wp14:editId="720D4DF3">
            <wp:extent cx="1087583" cy="101343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088444" cy="10142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167AB">
        <w:rPr>
          <w:rStyle w:val="TitleChar"/>
          <w:rFonts w:ascii="Bahnschrift Light" w:hAnsi="Bahnschrift Light"/>
          <w:color w:val="31849B" w:themeColor="accent5" w:themeShade="BF"/>
          <w:sz w:val="72"/>
        </w:rPr>
        <w:t>Celine’s Ceramics</w:t>
      </w:r>
    </w:p>
    <w:tbl>
      <w:tblPr>
        <w:tblStyle w:val="LightList-Accent5"/>
        <w:tblW w:w="9464" w:type="dxa"/>
        <w:tblLook w:val="04A0" w:firstRow="1" w:lastRow="0" w:firstColumn="1" w:lastColumn="0" w:noHBand="0" w:noVBand="1"/>
      </w:tblPr>
      <w:tblGrid>
        <w:gridCol w:w="1549"/>
        <w:gridCol w:w="827"/>
        <w:gridCol w:w="5602"/>
        <w:gridCol w:w="210"/>
        <w:gridCol w:w="1276"/>
      </w:tblGrid>
      <w:tr w:rsidR="006D0990" w:rsidRPr="007477C1" w14:paraId="66966E31" w14:textId="77777777" w:rsidTr="008167A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49" w:type="dxa"/>
          </w:tcPr>
          <w:p w14:paraId="64B914D8" w14:textId="77777777" w:rsidR="006D0990" w:rsidRPr="006D0990" w:rsidRDefault="006D0990" w:rsidP="00131AF9">
            <w:pPr>
              <w:pStyle w:val="Heading3"/>
              <w:outlineLvl w:val="2"/>
              <w:rPr>
                <w:color w:val="FFFFFF" w:themeColor="background1"/>
                <w:sz w:val="28"/>
                <w:szCs w:val="28"/>
              </w:rPr>
            </w:pPr>
            <w:r w:rsidRPr="006D0990">
              <w:rPr>
                <w:rStyle w:val="Heading1Char"/>
                <w:rFonts w:asciiTheme="minorHAnsi" w:hAnsiTheme="minorHAnsi"/>
                <w:b/>
                <w:color w:val="FFFFFF" w:themeColor="background1"/>
                <w:sz w:val="22"/>
              </w:rPr>
              <w:t>Item</w:t>
            </w:r>
          </w:p>
        </w:tc>
        <w:tc>
          <w:tcPr>
            <w:tcW w:w="827" w:type="dxa"/>
          </w:tcPr>
          <w:p w14:paraId="2B6198C8" w14:textId="77777777" w:rsidR="006D0990" w:rsidRPr="006D0990" w:rsidRDefault="006D0990" w:rsidP="00131AF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>
              <w:rPr>
                <w:rStyle w:val="Heading1Char"/>
                <w:b/>
                <w:color w:val="FFFFFF" w:themeColor="background1"/>
                <w:sz w:val="22"/>
              </w:rPr>
              <w:t>Stock</w:t>
            </w:r>
          </w:p>
        </w:tc>
        <w:tc>
          <w:tcPr>
            <w:tcW w:w="5812" w:type="dxa"/>
            <w:gridSpan w:val="2"/>
          </w:tcPr>
          <w:p w14:paraId="5A2F033A" w14:textId="77777777" w:rsidR="006D0990" w:rsidRPr="006D0990" w:rsidRDefault="006D0990" w:rsidP="00131AF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6D0990">
              <w:rPr>
                <w:sz w:val="28"/>
                <w:szCs w:val="28"/>
              </w:rPr>
              <w:t>Description</w:t>
            </w:r>
          </w:p>
        </w:tc>
        <w:tc>
          <w:tcPr>
            <w:tcW w:w="1276" w:type="dxa"/>
          </w:tcPr>
          <w:p w14:paraId="589BA85A" w14:textId="77777777" w:rsidR="006D0990" w:rsidRPr="006D0990" w:rsidRDefault="006D0990" w:rsidP="00131AF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6D0990">
              <w:rPr>
                <w:rStyle w:val="Heading1Char"/>
                <w:b/>
                <w:color w:val="FFFFFF" w:themeColor="background1"/>
                <w:sz w:val="22"/>
              </w:rPr>
              <w:t>Sale Price (£)</w:t>
            </w:r>
          </w:p>
        </w:tc>
      </w:tr>
      <w:tr w:rsidR="008167AB" w:rsidRPr="007477C1" w14:paraId="6998B548" w14:textId="77777777" w:rsidTr="008167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49" w:type="dxa"/>
            <w:vMerge w:val="restart"/>
          </w:tcPr>
          <w:p w14:paraId="340E446A" w14:textId="77777777" w:rsidR="006D0990" w:rsidRPr="007477C1" w:rsidRDefault="006D0990" w:rsidP="008167AB">
            <w:pPr>
              <w:pStyle w:val="Heading3"/>
              <w:spacing w:after="240" w:afterAutospacing="0"/>
              <w:rPr>
                <w:rFonts w:asciiTheme="majorHAnsi" w:eastAsiaTheme="majorEastAsia" w:hAnsiTheme="majorHAnsi" w:cstheme="majorBidi"/>
                <w:b w:val="0"/>
                <w:color w:val="365F91" w:themeColor="accent1" w:themeShade="BF"/>
                <w:sz w:val="28"/>
                <w:szCs w:val="28"/>
                <w:lang w:eastAsia="en-US"/>
              </w:rPr>
            </w:pPr>
            <w:proofErr w:type="spellStart"/>
            <w:r w:rsidRPr="007477C1">
              <w:rPr>
                <w:rFonts w:asciiTheme="majorHAnsi" w:eastAsiaTheme="majorEastAsia" w:hAnsiTheme="majorHAnsi" w:cstheme="majorBidi"/>
                <w:b w:val="0"/>
                <w:color w:val="365F91" w:themeColor="accent1" w:themeShade="BF"/>
                <w:sz w:val="28"/>
                <w:szCs w:val="28"/>
                <w:lang w:eastAsia="en-US"/>
              </w:rPr>
              <w:t>Tealight</w:t>
            </w:r>
            <w:proofErr w:type="spellEnd"/>
            <w:r w:rsidRPr="007477C1">
              <w:rPr>
                <w:rFonts w:asciiTheme="majorHAnsi" w:eastAsiaTheme="majorEastAsia" w:hAnsiTheme="majorHAnsi" w:cstheme="majorBidi"/>
                <w:b w:val="0"/>
                <w:color w:val="365F91" w:themeColor="accent1" w:themeShade="BF"/>
                <w:sz w:val="28"/>
                <w:szCs w:val="28"/>
                <w:lang w:eastAsia="en-US"/>
              </w:rPr>
              <w:t xml:space="preserve"> Holders</w:t>
            </w:r>
          </w:p>
        </w:tc>
        <w:tc>
          <w:tcPr>
            <w:tcW w:w="827" w:type="dxa"/>
          </w:tcPr>
          <w:p w14:paraId="22635E97" w14:textId="77777777" w:rsidR="006D0990" w:rsidRPr="008167AB" w:rsidRDefault="006D0990" w:rsidP="008167AB">
            <w:pPr>
              <w:spacing w:before="180" w:after="18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8167AB">
              <w:rPr>
                <w:rFonts w:cstheme="minorHAnsi"/>
              </w:rPr>
              <w:t>2</w:t>
            </w:r>
          </w:p>
        </w:tc>
        <w:tc>
          <w:tcPr>
            <w:tcW w:w="5812" w:type="dxa"/>
            <w:gridSpan w:val="2"/>
          </w:tcPr>
          <w:p w14:paraId="593096A7" w14:textId="77777777" w:rsidR="006D0990" w:rsidRPr="008167AB" w:rsidRDefault="006D0990" w:rsidP="008167AB">
            <w:pPr>
              <w:spacing w:before="180" w:after="18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 w:cs="Times New Roman"/>
                <w:bCs/>
              </w:rPr>
            </w:pPr>
            <w:r w:rsidRPr="008167AB">
              <w:rPr>
                <w:rFonts w:ascii="Verdana" w:hAnsi="Verdana" w:cs="Times New Roman"/>
                <w:bCs/>
              </w:rPr>
              <w:t xml:space="preserve">Triskelion porcelain </w:t>
            </w:r>
            <w:proofErr w:type="spellStart"/>
            <w:r w:rsidR="008167AB" w:rsidRPr="008167AB">
              <w:rPr>
                <w:rFonts w:ascii="Verdana" w:hAnsi="Verdana" w:cs="Times New Roman"/>
                <w:bCs/>
              </w:rPr>
              <w:t>t</w:t>
            </w:r>
            <w:r w:rsidRPr="008167AB">
              <w:rPr>
                <w:rFonts w:ascii="Verdana" w:hAnsi="Verdana" w:cs="Times New Roman"/>
                <w:bCs/>
              </w:rPr>
              <w:t>ealight</w:t>
            </w:r>
            <w:proofErr w:type="spellEnd"/>
            <w:r w:rsidRPr="008167AB">
              <w:rPr>
                <w:rFonts w:ascii="Verdana" w:hAnsi="Verdana" w:cs="Times New Roman"/>
                <w:bCs/>
              </w:rPr>
              <w:t xml:space="preserve">  bowl with blue glass  </w:t>
            </w:r>
          </w:p>
        </w:tc>
        <w:tc>
          <w:tcPr>
            <w:tcW w:w="1276" w:type="dxa"/>
          </w:tcPr>
          <w:p w14:paraId="38106FAB" w14:textId="77777777" w:rsidR="006D0990" w:rsidRPr="008167AB" w:rsidRDefault="006D0990" w:rsidP="008167AB">
            <w:pPr>
              <w:spacing w:before="180" w:after="1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ahnschrift Light" w:hAnsi="Bahnschrift Light"/>
                <w:sz w:val="26"/>
                <w:szCs w:val="26"/>
              </w:rPr>
            </w:pPr>
            <w:r w:rsidRPr="008167AB">
              <w:rPr>
                <w:rFonts w:ascii="Bahnschrift Light" w:hAnsi="Bahnschrift Light"/>
                <w:sz w:val="26"/>
                <w:szCs w:val="26"/>
              </w:rPr>
              <w:t>£25</w:t>
            </w:r>
          </w:p>
        </w:tc>
      </w:tr>
      <w:tr w:rsidR="006D0990" w:rsidRPr="007477C1" w14:paraId="3D4FC650" w14:textId="77777777" w:rsidTr="008167A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49" w:type="dxa"/>
            <w:vMerge/>
          </w:tcPr>
          <w:p w14:paraId="226F73E8" w14:textId="77777777" w:rsidR="006D0990" w:rsidRPr="007477C1" w:rsidRDefault="006D0990" w:rsidP="008167AB">
            <w:pPr>
              <w:pStyle w:val="Heading3"/>
              <w:spacing w:after="240" w:afterAutospacing="0"/>
              <w:outlineLvl w:val="2"/>
              <w:rPr>
                <w:rFonts w:asciiTheme="majorHAnsi" w:eastAsiaTheme="majorEastAsia" w:hAnsiTheme="majorHAnsi" w:cstheme="majorBidi"/>
                <w:b w:val="0"/>
                <w:color w:val="365F91" w:themeColor="accent1" w:themeShade="BF"/>
                <w:sz w:val="28"/>
                <w:szCs w:val="28"/>
                <w:lang w:eastAsia="en-US"/>
              </w:rPr>
            </w:pPr>
          </w:p>
        </w:tc>
        <w:tc>
          <w:tcPr>
            <w:tcW w:w="827" w:type="dxa"/>
          </w:tcPr>
          <w:p w14:paraId="28BE6293" w14:textId="77777777" w:rsidR="006D0990" w:rsidRPr="008167AB" w:rsidRDefault="006D0990" w:rsidP="008167AB">
            <w:pPr>
              <w:spacing w:before="180" w:after="18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8167AB">
              <w:rPr>
                <w:rFonts w:cstheme="minorHAnsi"/>
              </w:rPr>
              <w:t>1</w:t>
            </w:r>
          </w:p>
        </w:tc>
        <w:tc>
          <w:tcPr>
            <w:tcW w:w="5812" w:type="dxa"/>
            <w:gridSpan w:val="2"/>
          </w:tcPr>
          <w:p w14:paraId="2AD86C55" w14:textId="77777777" w:rsidR="006D0990" w:rsidRPr="008167AB" w:rsidRDefault="006D0990" w:rsidP="008167AB">
            <w:pPr>
              <w:spacing w:before="180" w:after="18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Times New Roman"/>
                <w:bCs/>
              </w:rPr>
            </w:pPr>
            <w:proofErr w:type="spellStart"/>
            <w:r w:rsidRPr="008167AB">
              <w:rPr>
                <w:rFonts w:ascii="Verdana" w:hAnsi="Verdana" w:cs="Times New Roman"/>
                <w:bCs/>
              </w:rPr>
              <w:t>Tealight</w:t>
            </w:r>
            <w:proofErr w:type="spellEnd"/>
            <w:r w:rsidRPr="008167AB">
              <w:rPr>
                <w:rFonts w:ascii="Verdana" w:hAnsi="Verdana" w:cs="Times New Roman"/>
                <w:bCs/>
              </w:rPr>
              <w:t xml:space="preserve"> holder</w:t>
            </w:r>
          </w:p>
        </w:tc>
        <w:tc>
          <w:tcPr>
            <w:tcW w:w="1276" w:type="dxa"/>
          </w:tcPr>
          <w:p w14:paraId="4BC0C4EE" w14:textId="77777777" w:rsidR="006D0990" w:rsidRPr="008167AB" w:rsidRDefault="006D0990" w:rsidP="008167AB">
            <w:pPr>
              <w:spacing w:before="180" w:after="1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ahnschrift Light" w:hAnsi="Bahnschrift Light"/>
                <w:sz w:val="26"/>
                <w:szCs w:val="26"/>
              </w:rPr>
            </w:pPr>
            <w:r w:rsidRPr="008167AB">
              <w:rPr>
                <w:rFonts w:ascii="Bahnschrift Light" w:hAnsi="Bahnschrift Light"/>
                <w:sz w:val="26"/>
                <w:szCs w:val="26"/>
              </w:rPr>
              <w:t>£40</w:t>
            </w:r>
          </w:p>
        </w:tc>
      </w:tr>
      <w:tr w:rsidR="008167AB" w:rsidRPr="007477C1" w14:paraId="5F8AFFCB" w14:textId="77777777" w:rsidTr="008167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49" w:type="dxa"/>
            <w:vMerge/>
          </w:tcPr>
          <w:p w14:paraId="3877BB76" w14:textId="77777777" w:rsidR="006D0990" w:rsidRPr="007477C1" w:rsidRDefault="006D0990" w:rsidP="008167AB">
            <w:pPr>
              <w:pStyle w:val="Heading3"/>
              <w:spacing w:after="240" w:afterAutospacing="0"/>
              <w:outlineLvl w:val="2"/>
              <w:rPr>
                <w:rFonts w:asciiTheme="majorHAnsi" w:eastAsiaTheme="majorEastAsia" w:hAnsiTheme="majorHAnsi" w:cstheme="majorBidi"/>
                <w:b w:val="0"/>
                <w:color w:val="365F91" w:themeColor="accent1" w:themeShade="BF"/>
                <w:sz w:val="28"/>
                <w:szCs w:val="28"/>
                <w:lang w:eastAsia="en-US"/>
              </w:rPr>
            </w:pPr>
          </w:p>
        </w:tc>
        <w:tc>
          <w:tcPr>
            <w:tcW w:w="827" w:type="dxa"/>
          </w:tcPr>
          <w:p w14:paraId="645F73E2" w14:textId="77777777" w:rsidR="006D0990" w:rsidRPr="008167AB" w:rsidRDefault="006D0990" w:rsidP="008167AB">
            <w:pPr>
              <w:spacing w:before="180" w:after="18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8167AB">
              <w:rPr>
                <w:rFonts w:cstheme="minorHAnsi"/>
                <w:bCs/>
              </w:rPr>
              <w:t xml:space="preserve">1 </w:t>
            </w:r>
          </w:p>
        </w:tc>
        <w:tc>
          <w:tcPr>
            <w:tcW w:w="5812" w:type="dxa"/>
            <w:gridSpan w:val="2"/>
          </w:tcPr>
          <w:p w14:paraId="3CED9306" w14:textId="77777777" w:rsidR="006D0990" w:rsidRPr="008167AB" w:rsidRDefault="006D0990" w:rsidP="008167AB">
            <w:pPr>
              <w:spacing w:before="180" w:after="18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 w:cs="Times New Roman"/>
                <w:bCs/>
              </w:rPr>
            </w:pPr>
            <w:r w:rsidRPr="008167AB">
              <w:rPr>
                <w:rFonts w:ascii="Verdana" w:hAnsi="Verdana" w:cs="Times New Roman"/>
                <w:bCs/>
              </w:rPr>
              <w:t xml:space="preserve">Triskelion </w:t>
            </w:r>
            <w:r w:rsidR="008167AB" w:rsidRPr="008167AB">
              <w:rPr>
                <w:rFonts w:ascii="Verdana" w:hAnsi="Verdana" w:cs="Times New Roman"/>
                <w:bCs/>
              </w:rPr>
              <w:t xml:space="preserve">porcelain </w:t>
            </w:r>
            <w:proofErr w:type="spellStart"/>
            <w:r w:rsidRPr="008167AB">
              <w:rPr>
                <w:rFonts w:ascii="Verdana" w:hAnsi="Verdana" w:cs="Times New Roman"/>
                <w:bCs/>
              </w:rPr>
              <w:t>tealight</w:t>
            </w:r>
            <w:proofErr w:type="spellEnd"/>
            <w:r w:rsidRPr="008167AB">
              <w:rPr>
                <w:rFonts w:ascii="Verdana" w:hAnsi="Verdana" w:cs="Times New Roman"/>
                <w:bCs/>
              </w:rPr>
              <w:t xml:space="preserve">  bowl with blue glass</w:t>
            </w:r>
          </w:p>
        </w:tc>
        <w:tc>
          <w:tcPr>
            <w:tcW w:w="1276" w:type="dxa"/>
          </w:tcPr>
          <w:p w14:paraId="012E1291" w14:textId="77777777" w:rsidR="006D0990" w:rsidRPr="008167AB" w:rsidRDefault="006D0990" w:rsidP="008167AB">
            <w:pPr>
              <w:spacing w:before="180" w:after="1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ahnschrift Light" w:hAnsi="Bahnschrift Light"/>
                <w:sz w:val="26"/>
                <w:szCs w:val="26"/>
              </w:rPr>
            </w:pPr>
            <w:r w:rsidRPr="008167AB">
              <w:rPr>
                <w:rFonts w:ascii="Bahnschrift Light" w:hAnsi="Bahnschrift Light"/>
                <w:sz w:val="26"/>
                <w:szCs w:val="26"/>
              </w:rPr>
              <w:t>£28</w:t>
            </w:r>
          </w:p>
        </w:tc>
      </w:tr>
      <w:tr w:rsidR="008167AB" w:rsidRPr="007477C1" w14:paraId="421CEC97" w14:textId="77777777" w:rsidTr="008167A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49" w:type="dxa"/>
            <w:vMerge/>
          </w:tcPr>
          <w:p w14:paraId="7283F4A6" w14:textId="77777777" w:rsidR="006D0990" w:rsidRPr="007477C1" w:rsidRDefault="006D0990" w:rsidP="008167AB">
            <w:pPr>
              <w:pStyle w:val="Heading3"/>
              <w:spacing w:after="240" w:afterAutospacing="0"/>
              <w:rPr>
                <w:rFonts w:asciiTheme="majorHAnsi" w:eastAsiaTheme="majorEastAsia" w:hAnsiTheme="majorHAnsi" w:cstheme="majorBidi"/>
                <w:b w:val="0"/>
                <w:color w:val="365F91" w:themeColor="accent1" w:themeShade="BF"/>
                <w:sz w:val="28"/>
                <w:szCs w:val="28"/>
                <w:lang w:eastAsia="en-US"/>
              </w:rPr>
            </w:pPr>
          </w:p>
        </w:tc>
        <w:tc>
          <w:tcPr>
            <w:tcW w:w="827" w:type="dxa"/>
          </w:tcPr>
          <w:p w14:paraId="4B4D6ACE" w14:textId="77777777" w:rsidR="006D0990" w:rsidRPr="008167AB" w:rsidRDefault="006D0990" w:rsidP="008167AB">
            <w:pPr>
              <w:spacing w:before="180" w:after="18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8167AB">
              <w:rPr>
                <w:rFonts w:cstheme="minorHAnsi"/>
              </w:rPr>
              <w:t>3</w:t>
            </w:r>
          </w:p>
        </w:tc>
        <w:tc>
          <w:tcPr>
            <w:tcW w:w="5812" w:type="dxa"/>
            <w:gridSpan w:val="2"/>
          </w:tcPr>
          <w:p w14:paraId="74074D41" w14:textId="77777777" w:rsidR="006D0990" w:rsidRPr="008167AB" w:rsidRDefault="006D0990" w:rsidP="008167AB">
            <w:pPr>
              <w:spacing w:before="180" w:after="18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Times New Roman"/>
                <w:bCs/>
              </w:rPr>
            </w:pPr>
            <w:r w:rsidRPr="008167AB">
              <w:rPr>
                <w:rFonts w:ascii="Verdana" w:hAnsi="Verdana" w:cs="Times New Roman"/>
                <w:bCs/>
              </w:rPr>
              <w:t>Porcelain tea light vases</w:t>
            </w:r>
            <w:r w:rsidRPr="008167AB">
              <w:rPr>
                <w:rFonts w:ascii="Verdana" w:hAnsi="Verdana" w:cs="Times New Roman"/>
                <w:bCs/>
              </w:rPr>
              <w:tab/>
            </w:r>
          </w:p>
        </w:tc>
        <w:tc>
          <w:tcPr>
            <w:tcW w:w="1276" w:type="dxa"/>
          </w:tcPr>
          <w:p w14:paraId="572BB072" w14:textId="77777777" w:rsidR="006D0990" w:rsidRPr="008167AB" w:rsidRDefault="006D0990" w:rsidP="008167AB">
            <w:pPr>
              <w:spacing w:before="180" w:after="1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ahnschrift Light" w:hAnsi="Bahnschrift Light"/>
                <w:sz w:val="26"/>
                <w:szCs w:val="26"/>
              </w:rPr>
            </w:pPr>
            <w:r w:rsidRPr="008167AB">
              <w:rPr>
                <w:rFonts w:ascii="Bahnschrift Light" w:hAnsi="Bahnschrift Light"/>
                <w:sz w:val="26"/>
                <w:szCs w:val="26"/>
              </w:rPr>
              <w:t>£35</w:t>
            </w:r>
          </w:p>
        </w:tc>
      </w:tr>
      <w:tr w:rsidR="008167AB" w:rsidRPr="007477C1" w14:paraId="5C52E587" w14:textId="77777777" w:rsidTr="008167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49" w:type="dxa"/>
            <w:vMerge w:val="restart"/>
          </w:tcPr>
          <w:p w14:paraId="6AAD3B43" w14:textId="77777777" w:rsidR="006D0990" w:rsidRPr="007477C1" w:rsidRDefault="006D0990" w:rsidP="008167AB">
            <w:pPr>
              <w:pStyle w:val="Heading3"/>
              <w:spacing w:after="240" w:afterAutospacing="0"/>
              <w:rPr>
                <w:rFonts w:asciiTheme="majorHAnsi" w:eastAsiaTheme="majorEastAsia" w:hAnsiTheme="majorHAnsi" w:cstheme="majorBidi"/>
                <w:b w:val="0"/>
                <w:color w:val="365F91" w:themeColor="accent1" w:themeShade="BF"/>
                <w:sz w:val="28"/>
                <w:szCs w:val="28"/>
                <w:lang w:eastAsia="en-US"/>
              </w:rPr>
            </w:pPr>
            <w:r w:rsidRPr="007477C1">
              <w:rPr>
                <w:rFonts w:asciiTheme="majorHAnsi" w:eastAsiaTheme="majorEastAsia" w:hAnsiTheme="majorHAnsi" w:cstheme="majorBidi"/>
                <w:b w:val="0"/>
                <w:color w:val="365F91" w:themeColor="accent1" w:themeShade="BF"/>
                <w:sz w:val="28"/>
                <w:szCs w:val="28"/>
                <w:lang w:eastAsia="en-US"/>
              </w:rPr>
              <w:t>Hanging Ornaments</w:t>
            </w:r>
          </w:p>
        </w:tc>
        <w:tc>
          <w:tcPr>
            <w:tcW w:w="827" w:type="dxa"/>
          </w:tcPr>
          <w:p w14:paraId="12C77473" w14:textId="77777777" w:rsidR="006D0990" w:rsidRPr="008167AB" w:rsidRDefault="006D0990" w:rsidP="008167AB">
            <w:pPr>
              <w:spacing w:before="180" w:after="18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167AB">
              <w:rPr>
                <w:rFonts w:cstheme="minorHAnsi"/>
                <w:bCs/>
              </w:rPr>
              <w:t>4</w:t>
            </w:r>
          </w:p>
        </w:tc>
        <w:tc>
          <w:tcPr>
            <w:tcW w:w="5812" w:type="dxa"/>
            <w:gridSpan w:val="2"/>
          </w:tcPr>
          <w:p w14:paraId="08CB23F7" w14:textId="77777777" w:rsidR="006D0990" w:rsidRPr="008167AB" w:rsidRDefault="006D0990" w:rsidP="008167AB">
            <w:pPr>
              <w:spacing w:before="180" w:after="18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 w:cs="Times New Roman"/>
                <w:bCs/>
              </w:rPr>
            </w:pPr>
            <w:r w:rsidRPr="008167AB">
              <w:rPr>
                <w:rFonts w:ascii="Verdana" w:hAnsi="Verdana" w:cs="Times New Roman"/>
                <w:bCs/>
              </w:rPr>
              <w:t>Snow Flake Ornaments (porcelain)</w:t>
            </w:r>
          </w:p>
        </w:tc>
        <w:tc>
          <w:tcPr>
            <w:tcW w:w="1276" w:type="dxa"/>
          </w:tcPr>
          <w:p w14:paraId="742F7971" w14:textId="77777777" w:rsidR="006D0990" w:rsidRPr="008167AB" w:rsidRDefault="006D0990" w:rsidP="008167AB">
            <w:pPr>
              <w:spacing w:before="180" w:after="1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ahnschrift Light" w:hAnsi="Bahnschrift Light"/>
                <w:sz w:val="26"/>
                <w:szCs w:val="26"/>
              </w:rPr>
            </w:pPr>
            <w:r w:rsidRPr="008167AB">
              <w:rPr>
                <w:rFonts w:ascii="Bahnschrift Light" w:hAnsi="Bahnschrift Light"/>
                <w:sz w:val="26"/>
                <w:szCs w:val="26"/>
              </w:rPr>
              <w:t xml:space="preserve">£8 </w:t>
            </w:r>
          </w:p>
        </w:tc>
      </w:tr>
      <w:tr w:rsidR="008167AB" w:rsidRPr="007477C1" w14:paraId="29B17297" w14:textId="77777777" w:rsidTr="008167A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49" w:type="dxa"/>
            <w:vMerge/>
          </w:tcPr>
          <w:p w14:paraId="733C4115" w14:textId="77777777" w:rsidR="006D0990" w:rsidRPr="000657AF" w:rsidRDefault="006D0990" w:rsidP="008167AB">
            <w:pPr>
              <w:pStyle w:val="Heading1"/>
              <w:spacing w:after="240"/>
              <w:outlineLvl w:val="0"/>
            </w:pPr>
          </w:p>
        </w:tc>
        <w:tc>
          <w:tcPr>
            <w:tcW w:w="827" w:type="dxa"/>
          </w:tcPr>
          <w:p w14:paraId="6999C90C" w14:textId="77777777" w:rsidR="006D0990" w:rsidRPr="008167AB" w:rsidRDefault="006D0990" w:rsidP="008167AB">
            <w:pPr>
              <w:spacing w:before="180" w:after="18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167AB">
              <w:rPr>
                <w:rFonts w:cstheme="minorHAnsi"/>
                <w:bCs/>
              </w:rPr>
              <w:t>2</w:t>
            </w:r>
          </w:p>
        </w:tc>
        <w:tc>
          <w:tcPr>
            <w:tcW w:w="5812" w:type="dxa"/>
            <w:gridSpan w:val="2"/>
          </w:tcPr>
          <w:p w14:paraId="4BC2CC51" w14:textId="77777777" w:rsidR="006D0990" w:rsidRPr="008167AB" w:rsidRDefault="006D0990" w:rsidP="008167AB">
            <w:pPr>
              <w:spacing w:before="180" w:after="18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Times New Roman"/>
                <w:bCs/>
              </w:rPr>
            </w:pPr>
            <w:r w:rsidRPr="008167AB">
              <w:rPr>
                <w:rFonts w:ascii="Verdana" w:hAnsi="Verdana" w:cs="Times New Roman"/>
                <w:bCs/>
              </w:rPr>
              <w:t xml:space="preserve">Stoneware </w:t>
            </w:r>
            <w:r w:rsidR="008167AB" w:rsidRPr="008167AB">
              <w:rPr>
                <w:rFonts w:ascii="Verdana" w:hAnsi="Verdana" w:cs="Times New Roman"/>
                <w:bCs/>
              </w:rPr>
              <w:t>F</w:t>
            </w:r>
            <w:r w:rsidRPr="008167AB">
              <w:rPr>
                <w:rFonts w:ascii="Verdana" w:hAnsi="Verdana" w:cs="Times New Roman"/>
                <w:bCs/>
              </w:rPr>
              <w:t xml:space="preserve">lora </w:t>
            </w:r>
            <w:r w:rsidR="008167AB" w:rsidRPr="008167AB">
              <w:rPr>
                <w:rFonts w:ascii="Verdana" w:hAnsi="Verdana" w:cs="Times New Roman"/>
                <w:bCs/>
              </w:rPr>
              <w:t>O</w:t>
            </w:r>
            <w:r w:rsidRPr="008167AB">
              <w:rPr>
                <w:rFonts w:ascii="Verdana" w:hAnsi="Verdana" w:cs="Times New Roman"/>
                <w:bCs/>
              </w:rPr>
              <w:t xml:space="preserve">rnaments </w:t>
            </w:r>
          </w:p>
        </w:tc>
        <w:tc>
          <w:tcPr>
            <w:tcW w:w="1276" w:type="dxa"/>
          </w:tcPr>
          <w:p w14:paraId="0B251C0A" w14:textId="77777777" w:rsidR="006D0990" w:rsidRPr="008167AB" w:rsidRDefault="006D0990" w:rsidP="008167AB">
            <w:pPr>
              <w:spacing w:before="180" w:after="1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ahnschrift Light" w:hAnsi="Bahnschrift Light"/>
                <w:sz w:val="26"/>
                <w:szCs w:val="26"/>
              </w:rPr>
            </w:pPr>
            <w:r w:rsidRPr="008167AB">
              <w:rPr>
                <w:rFonts w:ascii="Bahnschrift Light" w:hAnsi="Bahnschrift Light"/>
                <w:sz w:val="26"/>
                <w:szCs w:val="26"/>
              </w:rPr>
              <w:t>£6</w:t>
            </w:r>
          </w:p>
        </w:tc>
      </w:tr>
      <w:tr w:rsidR="008167AB" w:rsidRPr="007477C1" w14:paraId="014D859B" w14:textId="77777777" w:rsidTr="008167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49" w:type="dxa"/>
          </w:tcPr>
          <w:p w14:paraId="1785E539" w14:textId="77777777" w:rsidR="006D0990" w:rsidRPr="000657AF" w:rsidRDefault="006D0990" w:rsidP="008167AB">
            <w:pPr>
              <w:pStyle w:val="Heading1"/>
              <w:spacing w:before="0" w:after="240"/>
              <w:outlineLvl w:val="0"/>
            </w:pPr>
            <w:r w:rsidRPr="00534682">
              <w:t>Ornaments</w:t>
            </w:r>
          </w:p>
        </w:tc>
        <w:tc>
          <w:tcPr>
            <w:tcW w:w="827" w:type="dxa"/>
          </w:tcPr>
          <w:p w14:paraId="06B7716F" w14:textId="77777777" w:rsidR="006D0990" w:rsidRPr="008167AB" w:rsidRDefault="006D0990" w:rsidP="008167AB">
            <w:pPr>
              <w:spacing w:before="180" w:after="18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167AB">
              <w:rPr>
                <w:rFonts w:cstheme="minorHAnsi"/>
                <w:bCs/>
              </w:rPr>
              <w:t>3</w:t>
            </w:r>
          </w:p>
        </w:tc>
        <w:tc>
          <w:tcPr>
            <w:tcW w:w="5812" w:type="dxa"/>
            <w:gridSpan w:val="2"/>
          </w:tcPr>
          <w:p w14:paraId="46876BDE" w14:textId="77777777" w:rsidR="006D0990" w:rsidRPr="008167AB" w:rsidRDefault="006D0990" w:rsidP="008167AB">
            <w:pPr>
              <w:spacing w:before="180" w:after="18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 w:cs="Times New Roman"/>
                <w:bCs/>
              </w:rPr>
            </w:pPr>
            <w:r w:rsidRPr="008167AB">
              <w:rPr>
                <w:rFonts w:ascii="Verdana" w:hAnsi="Verdana" w:cs="Times New Roman"/>
                <w:bCs/>
              </w:rPr>
              <w:t xml:space="preserve">Manx Cats </w:t>
            </w:r>
          </w:p>
        </w:tc>
        <w:tc>
          <w:tcPr>
            <w:tcW w:w="1276" w:type="dxa"/>
          </w:tcPr>
          <w:p w14:paraId="5441F47F" w14:textId="77777777" w:rsidR="006D0990" w:rsidRPr="008167AB" w:rsidRDefault="006D0990" w:rsidP="008167AB">
            <w:pPr>
              <w:spacing w:before="180" w:after="1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ahnschrift Light" w:hAnsi="Bahnschrift Light"/>
                <w:sz w:val="26"/>
                <w:szCs w:val="26"/>
              </w:rPr>
            </w:pPr>
            <w:r w:rsidRPr="008167AB">
              <w:rPr>
                <w:rFonts w:ascii="Bahnschrift Light" w:hAnsi="Bahnschrift Light" w:cs="Times New Roman"/>
                <w:sz w:val="26"/>
                <w:szCs w:val="26"/>
              </w:rPr>
              <w:t>£35</w:t>
            </w:r>
          </w:p>
        </w:tc>
      </w:tr>
      <w:tr w:rsidR="008167AB" w:rsidRPr="007477C1" w14:paraId="3FAB3513" w14:textId="77777777" w:rsidTr="008167AB">
        <w:trPr>
          <w:trHeight w:val="4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49" w:type="dxa"/>
            <w:vMerge w:val="restart"/>
          </w:tcPr>
          <w:p w14:paraId="160B3A24" w14:textId="77777777" w:rsidR="006D0990" w:rsidRPr="000657AF" w:rsidRDefault="006D0990" w:rsidP="008167AB">
            <w:pPr>
              <w:pStyle w:val="Heading1"/>
              <w:spacing w:before="0" w:after="240"/>
              <w:outlineLvl w:val="0"/>
            </w:pPr>
            <w:r>
              <w:t>Queenie Shells</w:t>
            </w:r>
          </w:p>
        </w:tc>
        <w:tc>
          <w:tcPr>
            <w:tcW w:w="827" w:type="dxa"/>
          </w:tcPr>
          <w:p w14:paraId="47C23EB6" w14:textId="77777777" w:rsidR="006D0990" w:rsidRPr="008167AB" w:rsidRDefault="006D0990" w:rsidP="008167AB">
            <w:pPr>
              <w:spacing w:before="180" w:after="18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167AB">
              <w:rPr>
                <w:rFonts w:cstheme="minorHAnsi"/>
                <w:bCs/>
              </w:rPr>
              <w:t>1</w:t>
            </w:r>
          </w:p>
        </w:tc>
        <w:tc>
          <w:tcPr>
            <w:tcW w:w="5812" w:type="dxa"/>
            <w:gridSpan w:val="2"/>
          </w:tcPr>
          <w:p w14:paraId="01ECA3FA" w14:textId="77777777" w:rsidR="006D0990" w:rsidRPr="008167AB" w:rsidRDefault="006D0990" w:rsidP="008167AB">
            <w:pPr>
              <w:spacing w:before="180" w:after="18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Times New Roman"/>
                <w:bCs/>
              </w:rPr>
            </w:pPr>
            <w:r w:rsidRPr="008167AB">
              <w:rPr>
                <w:rFonts w:ascii="Verdana" w:hAnsi="Verdana" w:cs="Times New Roman"/>
                <w:bCs/>
              </w:rPr>
              <w:t>Queenie  Shell Dish, Blue with Glass, Stoneware</w:t>
            </w:r>
          </w:p>
        </w:tc>
        <w:tc>
          <w:tcPr>
            <w:tcW w:w="1276" w:type="dxa"/>
          </w:tcPr>
          <w:p w14:paraId="6E5B4D23" w14:textId="77777777" w:rsidR="006D0990" w:rsidRPr="008167AB" w:rsidRDefault="006D0990" w:rsidP="008167AB">
            <w:pPr>
              <w:spacing w:before="180" w:after="1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ahnschrift Light" w:hAnsi="Bahnschrift Light" w:cs="Times New Roman"/>
                <w:sz w:val="26"/>
                <w:szCs w:val="26"/>
              </w:rPr>
            </w:pPr>
            <w:r w:rsidRPr="008167AB">
              <w:rPr>
                <w:rFonts w:ascii="Bahnschrift Light" w:hAnsi="Bahnschrift Light" w:cs="Times New Roman"/>
                <w:sz w:val="26"/>
                <w:szCs w:val="26"/>
              </w:rPr>
              <w:t>£28</w:t>
            </w:r>
          </w:p>
        </w:tc>
      </w:tr>
      <w:tr w:rsidR="006D0990" w:rsidRPr="007477C1" w14:paraId="6C5DA566" w14:textId="77777777" w:rsidTr="008167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49" w:type="dxa"/>
            <w:vMerge/>
          </w:tcPr>
          <w:p w14:paraId="261FDFF6" w14:textId="77777777" w:rsidR="006D0990" w:rsidRDefault="006D0990" w:rsidP="008167AB">
            <w:pPr>
              <w:pStyle w:val="Heading1"/>
              <w:spacing w:after="240"/>
              <w:outlineLvl w:val="0"/>
            </w:pPr>
          </w:p>
        </w:tc>
        <w:tc>
          <w:tcPr>
            <w:tcW w:w="827" w:type="dxa"/>
          </w:tcPr>
          <w:p w14:paraId="2FDFB3D7" w14:textId="77777777" w:rsidR="006D0990" w:rsidRPr="008167AB" w:rsidRDefault="006D0990" w:rsidP="008167AB">
            <w:pPr>
              <w:spacing w:before="180" w:after="18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167AB">
              <w:rPr>
                <w:rFonts w:cstheme="minorHAnsi"/>
                <w:bCs/>
              </w:rPr>
              <w:t>1</w:t>
            </w:r>
          </w:p>
        </w:tc>
        <w:tc>
          <w:tcPr>
            <w:tcW w:w="5812" w:type="dxa"/>
            <w:gridSpan w:val="2"/>
          </w:tcPr>
          <w:p w14:paraId="3402FFEB" w14:textId="77777777" w:rsidR="006D0990" w:rsidRPr="008167AB" w:rsidRDefault="006D0990" w:rsidP="008167AB">
            <w:pPr>
              <w:spacing w:before="180" w:after="18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 w:cs="Times New Roman"/>
                <w:bCs/>
              </w:rPr>
            </w:pPr>
            <w:r w:rsidRPr="008167AB">
              <w:rPr>
                <w:rFonts w:ascii="Verdana" w:hAnsi="Verdana" w:cs="Times New Roman"/>
                <w:bCs/>
              </w:rPr>
              <w:t>Queenie Shell Dish, Brown Stoneware</w:t>
            </w:r>
          </w:p>
        </w:tc>
        <w:tc>
          <w:tcPr>
            <w:tcW w:w="1276" w:type="dxa"/>
          </w:tcPr>
          <w:p w14:paraId="7220B8C7" w14:textId="77777777" w:rsidR="006D0990" w:rsidRPr="008167AB" w:rsidRDefault="006D0990" w:rsidP="008167AB">
            <w:pPr>
              <w:spacing w:before="180" w:after="1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ahnschrift Light" w:hAnsi="Bahnschrift Light" w:cs="Times New Roman"/>
                <w:sz w:val="26"/>
                <w:szCs w:val="26"/>
              </w:rPr>
            </w:pPr>
            <w:r w:rsidRPr="008167AB">
              <w:rPr>
                <w:rFonts w:ascii="Bahnschrift Light" w:hAnsi="Bahnschrift Light" w:cs="Times New Roman"/>
                <w:sz w:val="26"/>
                <w:szCs w:val="26"/>
              </w:rPr>
              <w:t>£25</w:t>
            </w:r>
          </w:p>
        </w:tc>
      </w:tr>
      <w:tr w:rsidR="008167AB" w:rsidRPr="000657AF" w14:paraId="695D7283" w14:textId="77777777" w:rsidTr="008167A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49" w:type="dxa"/>
            <w:vMerge w:val="restart"/>
          </w:tcPr>
          <w:p w14:paraId="5F9F24AD" w14:textId="77777777" w:rsidR="008167AB" w:rsidRPr="008167AB" w:rsidRDefault="008167AB" w:rsidP="008167AB">
            <w:pPr>
              <w:pStyle w:val="Heading3"/>
              <w:spacing w:after="240" w:afterAutospacing="0"/>
              <w:outlineLvl w:val="2"/>
              <w:rPr>
                <w:rFonts w:asciiTheme="majorHAnsi" w:eastAsiaTheme="majorEastAsia" w:hAnsiTheme="majorHAnsi" w:cstheme="majorBidi"/>
                <w:b w:val="0"/>
                <w:color w:val="365F91" w:themeColor="accent1" w:themeShade="BF"/>
                <w:sz w:val="28"/>
                <w:szCs w:val="28"/>
                <w:lang w:eastAsia="en-US"/>
              </w:rPr>
            </w:pPr>
            <w:r w:rsidRPr="008167AB">
              <w:rPr>
                <w:rFonts w:asciiTheme="majorHAnsi" w:eastAsiaTheme="majorEastAsia" w:hAnsiTheme="majorHAnsi" w:cstheme="majorBidi"/>
                <w:b w:val="0"/>
                <w:color w:val="365F91" w:themeColor="accent1" w:themeShade="BF"/>
                <w:sz w:val="28"/>
                <w:szCs w:val="28"/>
                <w:lang w:eastAsia="en-US"/>
              </w:rPr>
              <w:t>Spoons</w:t>
            </w:r>
          </w:p>
        </w:tc>
        <w:tc>
          <w:tcPr>
            <w:tcW w:w="827" w:type="dxa"/>
          </w:tcPr>
          <w:p w14:paraId="774EECF7" w14:textId="77777777" w:rsidR="008167AB" w:rsidRPr="008167AB" w:rsidRDefault="008167AB" w:rsidP="008167AB">
            <w:pPr>
              <w:spacing w:before="180" w:after="18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5812" w:type="dxa"/>
            <w:gridSpan w:val="2"/>
          </w:tcPr>
          <w:p w14:paraId="29E5C40E" w14:textId="77777777" w:rsidR="008167AB" w:rsidRPr="008167AB" w:rsidRDefault="008167AB" w:rsidP="008167AB">
            <w:pPr>
              <w:spacing w:before="180" w:after="18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Times New Roman"/>
                <w:bCs/>
              </w:rPr>
            </w:pPr>
            <w:r w:rsidRPr="008167AB">
              <w:rPr>
                <w:rFonts w:ascii="Verdana" w:hAnsi="Verdana" w:cs="Times New Roman"/>
                <w:bCs/>
              </w:rPr>
              <w:t>Pair of Porcelain Spoons, Blue</w:t>
            </w:r>
          </w:p>
        </w:tc>
        <w:tc>
          <w:tcPr>
            <w:tcW w:w="1276" w:type="dxa"/>
          </w:tcPr>
          <w:p w14:paraId="6E9F1E61" w14:textId="77777777" w:rsidR="008167AB" w:rsidRPr="008167AB" w:rsidRDefault="008167AB" w:rsidP="008167AB">
            <w:pPr>
              <w:spacing w:before="180" w:after="1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ahnschrift Light" w:hAnsi="Bahnschrift Light"/>
                <w:sz w:val="26"/>
                <w:szCs w:val="26"/>
              </w:rPr>
            </w:pPr>
            <w:r w:rsidRPr="008167AB">
              <w:rPr>
                <w:rFonts w:ascii="Bahnschrift Light" w:hAnsi="Bahnschrift Light" w:cs="Times New Roman"/>
                <w:sz w:val="26"/>
                <w:szCs w:val="26"/>
              </w:rPr>
              <w:t>£10</w:t>
            </w:r>
          </w:p>
        </w:tc>
      </w:tr>
      <w:tr w:rsidR="008167AB" w:rsidRPr="000657AF" w14:paraId="0BD53F16" w14:textId="77777777" w:rsidTr="008167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49" w:type="dxa"/>
            <w:vMerge/>
          </w:tcPr>
          <w:p w14:paraId="40FEEE6C" w14:textId="77777777" w:rsidR="008167AB" w:rsidRPr="008167AB" w:rsidRDefault="008167AB" w:rsidP="008167AB">
            <w:pPr>
              <w:pStyle w:val="Heading3"/>
              <w:spacing w:after="240" w:afterAutospacing="0"/>
              <w:outlineLvl w:val="2"/>
              <w:rPr>
                <w:rFonts w:asciiTheme="majorHAnsi" w:eastAsiaTheme="majorEastAsia" w:hAnsiTheme="majorHAnsi" w:cstheme="majorBidi"/>
                <w:b w:val="0"/>
                <w:color w:val="365F91" w:themeColor="accent1" w:themeShade="BF"/>
                <w:sz w:val="28"/>
                <w:szCs w:val="28"/>
                <w:lang w:eastAsia="en-US"/>
              </w:rPr>
            </w:pPr>
          </w:p>
        </w:tc>
        <w:tc>
          <w:tcPr>
            <w:tcW w:w="827" w:type="dxa"/>
          </w:tcPr>
          <w:p w14:paraId="0F0D6F1E" w14:textId="77777777" w:rsidR="008167AB" w:rsidRPr="008167AB" w:rsidRDefault="008167AB" w:rsidP="008167AB">
            <w:pPr>
              <w:spacing w:before="180" w:after="18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7088" w:type="dxa"/>
            <w:gridSpan w:val="3"/>
          </w:tcPr>
          <w:p w14:paraId="116C8920" w14:textId="77777777" w:rsidR="008167AB" w:rsidRPr="008167AB" w:rsidRDefault="008167AB" w:rsidP="008167AB">
            <w:pPr>
              <w:spacing w:after="1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ahnschrift Light" w:hAnsi="Bahnschrift Light" w:cs="Times New Roman"/>
                <w:bCs/>
                <w:i/>
              </w:rPr>
            </w:pPr>
            <w:r w:rsidRPr="008167AB">
              <w:rPr>
                <w:rFonts w:ascii="Bahnschrift Light" w:hAnsi="Bahnschrift Light" w:cs="Times New Roman"/>
                <w:bCs/>
                <w:i/>
              </w:rPr>
              <w:t>Or Small Spoon £5 &amp; Large £7</w:t>
            </w:r>
          </w:p>
        </w:tc>
      </w:tr>
      <w:tr w:rsidR="008167AB" w:rsidRPr="000657AF" w14:paraId="60B79657" w14:textId="77777777" w:rsidTr="008167A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49" w:type="dxa"/>
            <w:vMerge w:val="restart"/>
          </w:tcPr>
          <w:p w14:paraId="0EE1D3C9" w14:textId="77777777" w:rsidR="008167AB" w:rsidRPr="008167AB" w:rsidRDefault="008167AB" w:rsidP="008167AB">
            <w:pPr>
              <w:pStyle w:val="Heading3"/>
              <w:spacing w:after="240" w:afterAutospacing="0"/>
              <w:rPr>
                <w:rFonts w:asciiTheme="majorHAnsi" w:eastAsiaTheme="majorEastAsia" w:hAnsiTheme="majorHAnsi" w:cstheme="majorBidi"/>
                <w:b w:val="0"/>
                <w:color w:val="365F91" w:themeColor="accent1" w:themeShade="BF"/>
                <w:sz w:val="28"/>
                <w:szCs w:val="28"/>
                <w:lang w:eastAsia="en-US"/>
              </w:rPr>
            </w:pPr>
            <w:r w:rsidRPr="008167AB">
              <w:rPr>
                <w:rFonts w:asciiTheme="majorHAnsi" w:eastAsiaTheme="majorEastAsia" w:hAnsiTheme="majorHAnsi" w:cstheme="majorBidi"/>
                <w:b w:val="0"/>
                <w:color w:val="365F91" w:themeColor="accent1" w:themeShade="BF"/>
                <w:sz w:val="28"/>
                <w:szCs w:val="28"/>
                <w:lang w:eastAsia="en-US"/>
              </w:rPr>
              <w:t>Fish</w:t>
            </w:r>
          </w:p>
        </w:tc>
        <w:tc>
          <w:tcPr>
            <w:tcW w:w="827" w:type="dxa"/>
          </w:tcPr>
          <w:p w14:paraId="0886809E" w14:textId="77777777" w:rsidR="008167AB" w:rsidRPr="008167AB" w:rsidRDefault="008167AB" w:rsidP="008167AB">
            <w:pPr>
              <w:spacing w:before="180" w:after="18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8167AB">
              <w:rPr>
                <w:rFonts w:cstheme="minorHAnsi"/>
              </w:rPr>
              <w:t>1</w:t>
            </w:r>
          </w:p>
        </w:tc>
        <w:tc>
          <w:tcPr>
            <w:tcW w:w="5602" w:type="dxa"/>
          </w:tcPr>
          <w:p w14:paraId="2B00E286" w14:textId="77777777" w:rsidR="008167AB" w:rsidRPr="008167AB" w:rsidRDefault="008167AB" w:rsidP="008167AB">
            <w:pPr>
              <w:spacing w:before="180" w:after="18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Times New Roman"/>
                <w:bCs/>
              </w:rPr>
            </w:pPr>
            <w:r>
              <w:rPr>
                <w:rFonts w:ascii="Verdana" w:hAnsi="Verdana" w:cs="Times New Roman"/>
                <w:bCs/>
              </w:rPr>
              <w:t>Fish</w:t>
            </w:r>
            <w:r w:rsidRPr="008167AB">
              <w:rPr>
                <w:rFonts w:ascii="Verdana" w:hAnsi="Verdana" w:cs="Times New Roman"/>
                <w:bCs/>
              </w:rPr>
              <w:t xml:space="preserve"> Plate</w:t>
            </w:r>
            <w:r w:rsidRPr="008167AB">
              <w:rPr>
                <w:rFonts w:ascii="Verdana" w:hAnsi="Verdana" w:cs="Times New Roman"/>
                <w:bCs/>
              </w:rPr>
              <w:t xml:space="preserve"> Ming Green</w:t>
            </w:r>
            <w:r w:rsidRPr="008167AB">
              <w:rPr>
                <w:rFonts w:ascii="Verdana" w:hAnsi="Verdana" w:cs="Times New Roman"/>
                <w:bCs/>
              </w:rPr>
              <w:tab/>
            </w:r>
          </w:p>
        </w:tc>
        <w:tc>
          <w:tcPr>
            <w:tcW w:w="1486" w:type="dxa"/>
            <w:gridSpan w:val="2"/>
          </w:tcPr>
          <w:p w14:paraId="5BFF0033" w14:textId="77777777" w:rsidR="008167AB" w:rsidRPr="008167AB" w:rsidRDefault="008167AB" w:rsidP="008167AB">
            <w:pPr>
              <w:spacing w:before="180" w:after="1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ahnschrift Light" w:hAnsi="Bahnschrift Light"/>
                <w:sz w:val="26"/>
                <w:szCs w:val="26"/>
              </w:rPr>
            </w:pPr>
            <w:r w:rsidRPr="008167AB">
              <w:rPr>
                <w:rFonts w:ascii="Bahnschrift Light" w:hAnsi="Bahnschrift Light"/>
                <w:sz w:val="26"/>
                <w:szCs w:val="26"/>
              </w:rPr>
              <w:t>£25</w:t>
            </w:r>
          </w:p>
        </w:tc>
      </w:tr>
      <w:tr w:rsidR="008167AB" w:rsidRPr="000657AF" w14:paraId="580705FB" w14:textId="77777777" w:rsidTr="008167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49" w:type="dxa"/>
            <w:vMerge/>
          </w:tcPr>
          <w:p w14:paraId="7E0F846F" w14:textId="77777777" w:rsidR="008167AB" w:rsidRPr="00534682" w:rsidRDefault="008167AB" w:rsidP="00131AF9">
            <w:pPr>
              <w:pStyle w:val="Heading3"/>
            </w:pPr>
          </w:p>
        </w:tc>
        <w:tc>
          <w:tcPr>
            <w:tcW w:w="827" w:type="dxa"/>
          </w:tcPr>
          <w:p w14:paraId="345887B1" w14:textId="77777777" w:rsidR="008167AB" w:rsidRPr="008167AB" w:rsidRDefault="008167AB" w:rsidP="008167AB">
            <w:pPr>
              <w:spacing w:before="180" w:after="18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8167AB">
              <w:rPr>
                <w:rFonts w:cstheme="minorHAnsi"/>
              </w:rPr>
              <w:t>1</w:t>
            </w:r>
          </w:p>
        </w:tc>
        <w:tc>
          <w:tcPr>
            <w:tcW w:w="5602" w:type="dxa"/>
          </w:tcPr>
          <w:p w14:paraId="435A6465" w14:textId="77777777" w:rsidR="008167AB" w:rsidRPr="008167AB" w:rsidRDefault="008167AB" w:rsidP="008167AB">
            <w:pPr>
              <w:spacing w:before="180" w:after="18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 w:cs="Times New Roman"/>
                <w:bCs/>
              </w:rPr>
            </w:pPr>
            <w:r w:rsidRPr="008167AB">
              <w:rPr>
                <w:rFonts w:ascii="Verdana" w:hAnsi="Verdana" w:cs="Times New Roman"/>
                <w:bCs/>
              </w:rPr>
              <w:t xml:space="preserve">Fish </w:t>
            </w:r>
            <w:r>
              <w:rPr>
                <w:rFonts w:ascii="Verdana" w:hAnsi="Verdana" w:cs="Times New Roman"/>
                <w:bCs/>
              </w:rPr>
              <w:t>P</w:t>
            </w:r>
            <w:r w:rsidRPr="008167AB">
              <w:rPr>
                <w:rFonts w:ascii="Verdana" w:hAnsi="Verdana" w:cs="Times New Roman"/>
                <w:bCs/>
              </w:rPr>
              <w:t>late</w:t>
            </w:r>
            <w:r w:rsidRPr="008167AB">
              <w:rPr>
                <w:rFonts w:ascii="Verdana" w:hAnsi="Verdana" w:cs="Times New Roman"/>
                <w:bCs/>
              </w:rPr>
              <w:tab/>
            </w:r>
          </w:p>
        </w:tc>
        <w:tc>
          <w:tcPr>
            <w:tcW w:w="1486" w:type="dxa"/>
            <w:gridSpan w:val="2"/>
          </w:tcPr>
          <w:p w14:paraId="7DCA6163" w14:textId="77777777" w:rsidR="008167AB" w:rsidRPr="008167AB" w:rsidRDefault="008167AB" w:rsidP="008167AB">
            <w:pPr>
              <w:spacing w:before="180" w:after="1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ahnschrift Light" w:hAnsi="Bahnschrift Light"/>
                <w:sz w:val="26"/>
                <w:szCs w:val="26"/>
              </w:rPr>
            </w:pPr>
            <w:r w:rsidRPr="008167AB">
              <w:rPr>
                <w:rFonts w:ascii="Bahnschrift Light" w:hAnsi="Bahnschrift Light"/>
                <w:sz w:val="26"/>
                <w:szCs w:val="26"/>
              </w:rPr>
              <w:t>£25</w:t>
            </w:r>
          </w:p>
        </w:tc>
      </w:tr>
      <w:tr w:rsidR="008167AB" w:rsidRPr="000657AF" w14:paraId="40892E04" w14:textId="77777777" w:rsidTr="008167A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49" w:type="dxa"/>
            <w:vMerge/>
          </w:tcPr>
          <w:p w14:paraId="207D4122" w14:textId="77777777" w:rsidR="008167AB" w:rsidRPr="00534682" w:rsidRDefault="008167AB" w:rsidP="00131AF9">
            <w:pPr>
              <w:pStyle w:val="Heading3"/>
            </w:pPr>
          </w:p>
        </w:tc>
        <w:tc>
          <w:tcPr>
            <w:tcW w:w="827" w:type="dxa"/>
          </w:tcPr>
          <w:p w14:paraId="00386BC1" w14:textId="77777777" w:rsidR="008167AB" w:rsidRPr="008167AB" w:rsidRDefault="008167AB" w:rsidP="008167AB">
            <w:pPr>
              <w:spacing w:before="180" w:after="18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8167AB">
              <w:rPr>
                <w:rFonts w:cstheme="minorHAnsi"/>
              </w:rPr>
              <w:t>1</w:t>
            </w:r>
          </w:p>
        </w:tc>
        <w:tc>
          <w:tcPr>
            <w:tcW w:w="5602" w:type="dxa"/>
          </w:tcPr>
          <w:p w14:paraId="0F8A79A6" w14:textId="77777777" w:rsidR="008167AB" w:rsidRPr="008167AB" w:rsidRDefault="008167AB" w:rsidP="008167AB">
            <w:pPr>
              <w:spacing w:before="180" w:after="18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Times New Roman"/>
                <w:bCs/>
              </w:rPr>
            </w:pPr>
            <w:r w:rsidRPr="008167AB">
              <w:rPr>
                <w:rFonts w:ascii="Verdana" w:hAnsi="Verdana" w:cs="Times New Roman"/>
                <w:bCs/>
              </w:rPr>
              <w:t xml:space="preserve">Fish </w:t>
            </w:r>
            <w:r>
              <w:rPr>
                <w:rFonts w:ascii="Verdana" w:hAnsi="Verdana" w:cs="Times New Roman"/>
                <w:bCs/>
              </w:rPr>
              <w:t>P</w:t>
            </w:r>
            <w:r w:rsidRPr="008167AB">
              <w:rPr>
                <w:rFonts w:ascii="Verdana" w:hAnsi="Verdana" w:cs="Times New Roman"/>
                <w:bCs/>
              </w:rPr>
              <w:t>late</w:t>
            </w:r>
            <w:r w:rsidRPr="008167AB">
              <w:rPr>
                <w:rFonts w:ascii="Verdana" w:hAnsi="Verdana" w:cs="Times New Roman"/>
                <w:bCs/>
              </w:rPr>
              <w:t xml:space="preserve"> Black</w:t>
            </w:r>
          </w:p>
        </w:tc>
        <w:tc>
          <w:tcPr>
            <w:tcW w:w="1486" w:type="dxa"/>
            <w:gridSpan w:val="2"/>
          </w:tcPr>
          <w:p w14:paraId="4E698110" w14:textId="77777777" w:rsidR="008167AB" w:rsidRPr="008167AB" w:rsidRDefault="008167AB" w:rsidP="008167AB">
            <w:pPr>
              <w:spacing w:before="180" w:after="1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ahnschrift Light" w:hAnsi="Bahnschrift Light"/>
                <w:sz w:val="26"/>
                <w:szCs w:val="26"/>
              </w:rPr>
            </w:pPr>
            <w:r w:rsidRPr="008167AB">
              <w:rPr>
                <w:rFonts w:ascii="Bahnschrift Light" w:hAnsi="Bahnschrift Light"/>
                <w:sz w:val="26"/>
                <w:szCs w:val="26"/>
              </w:rPr>
              <w:t>£25</w:t>
            </w:r>
          </w:p>
        </w:tc>
      </w:tr>
      <w:tr w:rsidR="008167AB" w:rsidRPr="000657AF" w14:paraId="3A136705" w14:textId="77777777" w:rsidTr="008167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49" w:type="dxa"/>
            <w:vMerge/>
          </w:tcPr>
          <w:p w14:paraId="69B72E63" w14:textId="77777777" w:rsidR="008167AB" w:rsidRPr="00534682" w:rsidRDefault="008167AB" w:rsidP="00131AF9">
            <w:pPr>
              <w:pStyle w:val="Heading3"/>
              <w:outlineLvl w:val="2"/>
            </w:pPr>
          </w:p>
        </w:tc>
        <w:tc>
          <w:tcPr>
            <w:tcW w:w="827" w:type="dxa"/>
          </w:tcPr>
          <w:p w14:paraId="337B6B20" w14:textId="77777777" w:rsidR="008167AB" w:rsidRPr="008167AB" w:rsidRDefault="008167AB" w:rsidP="008167AB">
            <w:pPr>
              <w:spacing w:before="180" w:after="18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167AB">
              <w:rPr>
                <w:rFonts w:cstheme="minorHAnsi"/>
                <w:bCs/>
              </w:rPr>
              <w:t>1</w:t>
            </w:r>
          </w:p>
        </w:tc>
        <w:tc>
          <w:tcPr>
            <w:tcW w:w="5602" w:type="dxa"/>
          </w:tcPr>
          <w:p w14:paraId="20C97854" w14:textId="77777777" w:rsidR="008167AB" w:rsidRPr="008167AB" w:rsidRDefault="008167AB" w:rsidP="008167AB">
            <w:pPr>
              <w:spacing w:before="180" w:after="18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 w:cs="Times New Roman"/>
                <w:bCs/>
              </w:rPr>
            </w:pPr>
            <w:r w:rsidRPr="008167AB">
              <w:rPr>
                <w:rFonts w:ascii="Verdana" w:hAnsi="Verdana" w:cs="Times New Roman"/>
                <w:bCs/>
              </w:rPr>
              <w:t>Large Green Fish Plate with Glass, Stoneware</w:t>
            </w:r>
          </w:p>
        </w:tc>
        <w:tc>
          <w:tcPr>
            <w:tcW w:w="1486" w:type="dxa"/>
            <w:gridSpan w:val="2"/>
          </w:tcPr>
          <w:p w14:paraId="6C19EFDA" w14:textId="77777777" w:rsidR="008167AB" w:rsidRPr="008167AB" w:rsidRDefault="008167AB" w:rsidP="008167AB">
            <w:pPr>
              <w:spacing w:before="180" w:after="1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ahnschrift Light" w:hAnsi="Bahnschrift Light" w:cs="Times New Roman"/>
                <w:bCs/>
                <w:sz w:val="26"/>
                <w:szCs w:val="26"/>
              </w:rPr>
            </w:pPr>
            <w:r w:rsidRPr="008167AB">
              <w:rPr>
                <w:rFonts w:ascii="Bahnschrift Light" w:hAnsi="Bahnschrift Light" w:cs="Times New Roman"/>
                <w:bCs/>
                <w:sz w:val="26"/>
                <w:szCs w:val="26"/>
              </w:rPr>
              <w:t>£50</w:t>
            </w:r>
          </w:p>
        </w:tc>
      </w:tr>
      <w:tr w:rsidR="008167AB" w:rsidRPr="000657AF" w14:paraId="0B8E2DFF" w14:textId="77777777" w:rsidTr="008167A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49" w:type="dxa"/>
            <w:vMerge/>
          </w:tcPr>
          <w:p w14:paraId="15640927" w14:textId="77777777" w:rsidR="008167AB" w:rsidRPr="00534682" w:rsidRDefault="008167AB" w:rsidP="00131AF9">
            <w:pPr>
              <w:pStyle w:val="Heading3"/>
              <w:outlineLvl w:val="2"/>
            </w:pPr>
          </w:p>
        </w:tc>
        <w:tc>
          <w:tcPr>
            <w:tcW w:w="827" w:type="dxa"/>
          </w:tcPr>
          <w:p w14:paraId="39BFEAF2" w14:textId="77777777" w:rsidR="008167AB" w:rsidRPr="008167AB" w:rsidRDefault="008167AB" w:rsidP="008167AB">
            <w:pPr>
              <w:spacing w:before="180" w:after="18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8167AB">
              <w:rPr>
                <w:rFonts w:cstheme="minorHAnsi"/>
                <w:bCs/>
              </w:rPr>
              <w:t>1</w:t>
            </w:r>
          </w:p>
        </w:tc>
        <w:tc>
          <w:tcPr>
            <w:tcW w:w="5602" w:type="dxa"/>
          </w:tcPr>
          <w:p w14:paraId="12A50E39" w14:textId="77777777" w:rsidR="008167AB" w:rsidRPr="008167AB" w:rsidRDefault="008167AB" w:rsidP="008167AB">
            <w:pPr>
              <w:spacing w:before="180" w:after="18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Times New Roman"/>
                <w:bCs/>
              </w:rPr>
            </w:pPr>
            <w:r w:rsidRPr="008167AB">
              <w:rPr>
                <w:rFonts w:ascii="Verdana" w:hAnsi="Verdana" w:cs="Times New Roman"/>
                <w:bCs/>
              </w:rPr>
              <w:t xml:space="preserve">Fish Plate &amp; Spoon Set, Brown Stoneware  </w:t>
            </w:r>
          </w:p>
        </w:tc>
        <w:tc>
          <w:tcPr>
            <w:tcW w:w="1486" w:type="dxa"/>
            <w:gridSpan w:val="2"/>
          </w:tcPr>
          <w:p w14:paraId="611F5F0C" w14:textId="77777777" w:rsidR="008167AB" w:rsidRPr="008167AB" w:rsidRDefault="008167AB" w:rsidP="008167AB">
            <w:pPr>
              <w:spacing w:before="180" w:after="1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ahnschrift Light" w:hAnsi="Bahnschrift Light"/>
                <w:sz w:val="26"/>
                <w:szCs w:val="26"/>
              </w:rPr>
            </w:pPr>
            <w:r w:rsidRPr="008167AB">
              <w:rPr>
                <w:rFonts w:ascii="Bahnschrift Light" w:hAnsi="Bahnschrift Light" w:cs="Times New Roman"/>
                <w:bCs/>
                <w:sz w:val="26"/>
                <w:szCs w:val="26"/>
              </w:rPr>
              <w:t>£30</w:t>
            </w:r>
          </w:p>
        </w:tc>
      </w:tr>
    </w:tbl>
    <w:p w14:paraId="688752EC" w14:textId="77777777" w:rsidR="008167AB" w:rsidRDefault="008167AB" w:rsidP="008167AB"/>
    <w:p w14:paraId="2A8505EC" w14:textId="77777777" w:rsidR="008167AB" w:rsidRDefault="008167AB" w:rsidP="008167AB">
      <w:r>
        <w:t>All dishwasher safe, micro</w:t>
      </w:r>
      <w:bookmarkStart w:id="0" w:name="_GoBack"/>
      <w:bookmarkEnd w:id="0"/>
      <w:r>
        <w:t>wave safe!</w:t>
      </w:r>
    </w:p>
    <w:sectPr w:rsidR="008167AB" w:rsidSect="008167AB">
      <w:pgSz w:w="11906" w:h="16838"/>
      <w:pgMar w:top="1103" w:right="1440" w:bottom="567" w:left="1440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862D901" w14:textId="77777777" w:rsidR="006D0990" w:rsidRDefault="006D0990" w:rsidP="006D0990">
      <w:pPr>
        <w:spacing w:after="0" w:line="240" w:lineRule="auto"/>
      </w:pPr>
      <w:r>
        <w:separator/>
      </w:r>
    </w:p>
  </w:endnote>
  <w:endnote w:type="continuationSeparator" w:id="0">
    <w:p w14:paraId="045CB508" w14:textId="77777777" w:rsidR="006D0990" w:rsidRDefault="006D0990" w:rsidP="006D09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lippo Light SF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MingLiU">
    <w:altName w:val="Arial Unicode MS"/>
    <w:panose1 w:val="02010601000101010101"/>
    <w:charset w:val="88"/>
    <w:family w:val="auto"/>
    <w:notTrueType/>
    <w:pitch w:val="variable"/>
    <w:sig w:usb0="00000000" w:usb1="08080000" w:usb2="00000010" w:usb3="00000000" w:csb0="00100000" w:csb1="00000000"/>
  </w:font>
  <w:font w:name="Bahnschrift Ligh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374473C" w14:textId="77777777" w:rsidR="006D0990" w:rsidRDefault="006D0990" w:rsidP="006D0990">
      <w:pPr>
        <w:spacing w:after="0" w:line="240" w:lineRule="auto"/>
      </w:pPr>
      <w:r>
        <w:separator/>
      </w:r>
    </w:p>
  </w:footnote>
  <w:footnote w:type="continuationSeparator" w:id="0">
    <w:p w14:paraId="33BB86AB" w14:textId="77777777" w:rsidR="006D0990" w:rsidRDefault="006D0990" w:rsidP="006D099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0990"/>
    <w:rsid w:val="0006058C"/>
    <w:rsid w:val="0041347E"/>
    <w:rsid w:val="006D0990"/>
    <w:rsid w:val="008167AB"/>
    <w:rsid w:val="00A071D0"/>
    <w:rsid w:val="00E30F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37C5F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0990"/>
  </w:style>
  <w:style w:type="paragraph" w:styleId="Heading1">
    <w:name w:val="heading 1"/>
    <w:basedOn w:val="Normal"/>
    <w:next w:val="Normal"/>
    <w:link w:val="Heading1Char"/>
    <w:uiPriority w:val="9"/>
    <w:qFormat/>
    <w:rsid w:val="006D099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3">
    <w:name w:val="heading 3"/>
    <w:basedOn w:val="Normal"/>
    <w:link w:val="Heading3Char"/>
    <w:uiPriority w:val="9"/>
    <w:qFormat/>
    <w:rsid w:val="006D0990"/>
    <w:pPr>
      <w:spacing w:before="100" w:beforeAutospacing="1" w:after="100" w:afterAutospacing="1" w:line="240" w:lineRule="auto"/>
      <w:outlineLvl w:val="2"/>
    </w:pPr>
    <w:rPr>
      <w:rFonts w:ascii="Blippo Light SF" w:eastAsia="Times New Roman" w:hAnsi="Blippo Light SF" w:cs="Times New Roman"/>
      <w:bCs/>
      <w:color w:val="000000" w:themeColor="text1"/>
      <w:sz w:val="27"/>
      <w:szCs w:val="27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099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6D0990"/>
    <w:rPr>
      <w:rFonts w:ascii="Blippo Light SF" w:eastAsia="Times New Roman" w:hAnsi="Blippo Light SF" w:cs="Times New Roman"/>
      <w:bCs/>
      <w:color w:val="000000" w:themeColor="text1"/>
      <w:sz w:val="27"/>
      <w:szCs w:val="27"/>
      <w:lang w:eastAsia="en-GB"/>
    </w:rPr>
  </w:style>
  <w:style w:type="table" w:styleId="LightList">
    <w:name w:val="Light List"/>
    <w:basedOn w:val="TableNormal"/>
    <w:uiPriority w:val="61"/>
    <w:rsid w:val="006D0990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6D09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099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D099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D0990"/>
  </w:style>
  <w:style w:type="paragraph" w:styleId="Footer">
    <w:name w:val="footer"/>
    <w:basedOn w:val="Normal"/>
    <w:link w:val="FooterChar"/>
    <w:uiPriority w:val="99"/>
    <w:unhideWhenUsed/>
    <w:rsid w:val="006D099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D0990"/>
  </w:style>
  <w:style w:type="table" w:styleId="LightList-Accent3">
    <w:name w:val="Light List Accent 3"/>
    <w:basedOn w:val="TableNormal"/>
    <w:uiPriority w:val="61"/>
    <w:rsid w:val="006D0990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5">
    <w:name w:val="Light List Accent 5"/>
    <w:basedOn w:val="TableNormal"/>
    <w:uiPriority w:val="61"/>
    <w:rsid w:val="006D0990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4">
    <w:name w:val="Light List Accent 4"/>
    <w:basedOn w:val="TableNormal"/>
    <w:uiPriority w:val="61"/>
    <w:rsid w:val="006D0990"/>
    <w:pPr>
      <w:spacing w:after="0" w:line="240" w:lineRule="auto"/>
    </w:pPr>
    <w:rPr>
      <w:rFonts w:ascii="Times New Roman" w:eastAsia="PMingLiU" w:hAnsi="Times New Roman" w:cs="Times New Roman"/>
      <w:lang w:val="en-US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paragraph" w:styleId="Title">
    <w:name w:val="Title"/>
    <w:basedOn w:val="Normal"/>
    <w:next w:val="Normal"/>
    <w:link w:val="TitleChar"/>
    <w:uiPriority w:val="10"/>
    <w:qFormat/>
    <w:rsid w:val="008167AB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8167A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0990"/>
  </w:style>
  <w:style w:type="paragraph" w:styleId="Heading1">
    <w:name w:val="heading 1"/>
    <w:basedOn w:val="Normal"/>
    <w:next w:val="Normal"/>
    <w:link w:val="Heading1Char"/>
    <w:uiPriority w:val="9"/>
    <w:qFormat/>
    <w:rsid w:val="006D099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3">
    <w:name w:val="heading 3"/>
    <w:basedOn w:val="Normal"/>
    <w:link w:val="Heading3Char"/>
    <w:uiPriority w:val="9"/>
    <w:qFormat/>
    <w:rsid w:val="006D0990"/>
    <w:pPr>
      <w:spacing w:before="100" w:beforeAutospacing="1" w:after="100" w:afterAutospacing="1" w:line="240" w:lineRule="auto"/>
      <w:outlineLvl w:val="2"/>
    </w:pPr>
    <w:rPr>
      <w:rFonts w:ascii="Blippo Light SF" w:eastAsia="Times New Roman" w:hAnsi="Blippo Light SF" w:cs="Times New Roman"/>
      <w:bCs/>
      <w:color w:val="000000" w:themeColor="text1"/>
      <w:sz w:val="27"/>
      <w:szCs w:val="27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099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6D0990"/>
    <w:rPr>
      <w:rFonts w:ascii="Blippo Light SF" w:eastAsia="Times New Roman" w:hAnsi="Blippo Light SF" w:cs="Times New Roman"/>
      <w:bCs/>
      <w:color w:val="000000" w:themeColor="text1"/>
      <w:sz w:val="27"/>
      <w:szCs w:val="27"/>
      <w:lang w:eastAsia="en-GB"/>
    </w:rPr>
  </w:style>
  <w:style w:type="table" w:styleId="LightList">
    <w:name w:val="Light List"/>
    <w:basedOn w:val="TableNormal"/>
    <w:uiPriority w:val="61"/>
    <w:rsid w:val="006D0990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6D09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099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D099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D0990"/>
  </w:style>
  <w:style w:type="paragraph" w:styleId="Footer">
    <w:name w:val="footer"/>
    <w:basedOn w:val="Normal"/>
    <w:link w:val="FooterChar"/>
    <w:uiPriority w:val="99"/>
    <w:unhideWhenUsed/>
    <w:rsid w:val="006D099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D0990"/>
  </w:style>
  <w:style w:type="table" w:styleId="LightList-Accent3">
    <w:name w:val="Light List Accent 3"/>
    <w:basedOn w:val="TableNormal"/>
    <w:uiPriority w:val="61"/>
    <w:rsid w:val="006D0990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5">
    <w:name w:val="Light List Accent 5"/>
    <w:basedOn w:val="TableNormal"/>
    <w:uiPriority w:val="61"/>
    <w:rsid w:val="006D0990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4">
    <w:name w:val="Light List Accent 4"/>
    <w:basedOn w:val="TableNormal"/>
    <w:uiPriority w:val="61"/>
    <w:rsid w:val="006D0990"/>
    <w:pPr>
      <w:spacing w:after="0" w:line="240" w:lineRule="auto"/>
    </w:pPr>
    <w:rPr>
      <w:rFonts w:ascii="Times New Roman" w:eastAsia="PMingLiU" w:hAnsi="Times New Roman" w:cs="Times New Roman"/>
      <w:lang w:val="en-US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paragraph" w:styleId="Title">
    <w:name w:val="Title"/>
    <w:basedOn w:val="Normal"/>
    <w:next w:val="Normal"/>
    <w:link w:val="TitleChar"/>
    <w:uiPriority w:val="10"/>
    <w:qFormat/>
    <w:rsid w:val="008167AB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8167A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microsoft.com/office/2007/relationships/stylesWithEffects" Target="stylesWithEffects.xml"/><Relationship Id="rId10" Type="http://schemas.openxmlformats.org/officeDocument/2006/relationships/image" Target="media/image1.png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OCOT Shop" ma:contentTypeID="0x01010024C5B2D789DDFE4ABF99CEA8E9424CF91D03008CF605D3AB758E448C7920C654719588" ma:contentTypeVersion="11" ma:contentTypeDescription="" ma:contentTypeScope="" ma:versionID="3edb51b508c78558abfd6000d33afc91">
  <xsd:schema xmlns:xsd="http://www.w3.org/2001/XMLSchema" xmlns:xs="http://www.w3.org/2001/XMLSchema" xmlns:p="http://schemas.microsoft.com/office/2006/metadata/properties" xmlns:ns1="http://schemas.microsoft.com/sharepoint/v3" xmlns:ns2="af4025bd-eda9-4d6d-bcbe-7de91e238b29" xmlns:ns3="http://schemas.microsoft.com/sharepoint/v3/fields" targetNamespace="http://schemas.microsoft.com/office/2006/metadata/properties" ma:root="true" ma:fieldsID="bd3482f6994df8ffca7931c1e4fad770" ns1:_="" ns2:_="" ns3:_="">
    <xsd:import namespace="http://schemas.microsoft.com/sharepoint/v3"/>
    <xsd:import namespace="af4025bd-eda9-4d6d-bcbe-7de91e238b29"/>
    <xsd:import namespace="http://schemas.microsoft.com/sharepoint/v3/fields"/>
    <xsd:element name="properties">
      <xsd:complexType>
        <xsd:sequence>
          <xsd:element name="documentManagement">
            <xsd:complexType>
              <xsd:all>
                <xsd:element ref="ns2:Owner" minOccurs="0"/>
                <xsd:element ref="ns2:Sensitivity" minOccurs="0"/>
                <xsd:element ref="ns2:Doc_x0020_Description" minOccurs="0"/>
                <xsd:element ref="ns2:Date_x0020_Stamp" minOccurs="0"/>
                <xsd:element ref="ns2:Review_x0020_Date" minOccurs="0"/>
                <xsd:element ref="ns2:OCOT_x0020_Category" minOccurs="0"/>
                <xsd:element ref="ns2:PO_x0020_Ref" minOccurs="0"/>
                <xsd:element ref="ns2:Value" minOccurs="0"/>
                <xsd:element ref="ns2:Supplier" minOccurs="0"/>
                <xsd:element ref="ns2:Doc_x0020_Date" minOccurs="0"/>
                <xsd:element ref="ns3:_Status" minOccurs="0"/>
                <xsd:element ref="ns2:SharedWithUsers" minOccurs="0"/>
                <xsd:element ref="ns2:Archive" minOccurs="0"/>
                <xsd:element ref="ns1:WebPag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WebPage" ma:index="22" nillable="true" ma:displayName="Web Page" ma:description="Used when documents are surfaced to the Tynwald website" ma:format="Hyperlink" ma:internalName="WebPag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4025bd-eda9-4d6d-bcbe-7de91e238b29" elementFormDefault="qualified">
    <xsd:import namespace="http://schemas.microsoft.com/office/2006/documentManagement/types"/>
    <xsd:import namespace="http://schemas.microsoft.com/office/infopath/2007/PartnerControls"/>
    <xsd:element name="Owner" ma:index="8" nillable="true" ma:displayName="Owner" ma:list="UserInfo" ma:SharePointGroup="0" ma:internalName="Owner" ma:readOnly="false" ma:showField="Titl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ensitivity" ma:index="9" nillable="true" ma:displayName="Sensitivity" ma:default="Sensitive" ma:format="Dropdown" ma:internalName="Sensitivity" ma:readOnly="false">
      <xsd:simpleType>
        <xsd:restriction base="dms:Choice">
          <xsd:enumeration value="Open"/>
          <xsd:enumeration value="Internal"/>
          <xsd:enumeration value="Sensitive"/>
          <xsd:enumeration value="Restricted"/>
          <xsd:enumeration value="Confidential"/>
        </xsd:restriction>
      </xsd:simpleType>
    </xsd:element>
    <xsd:element name="Doc_x0020_Description" ma:index="11" nillable="true" ma:displayName="Document Description" ma:internalName="Doc_x0020_Description" ma:readOnly="false">
      <xsd:simpleType>
        <xsd:restriction base="dms:Note">
          <xsd:maxLength value="255"/>
        </xsd:restriction>
      </xsd:simpleType>
    </xsd:element>
    <xsd:element name="Date_x0020_Stamp" ma:index="12" nillable="true" ma:displayName="Date Stamp" ma:default="[today]" ma:format="DateOnly" ma:internalName="Date_x0020_Stamp">
      <xsd:simpleType>
        <xsd:restriction base="dms:DateTime"/>
      </xsd:simpleType>
    </xsd:element>
    <xsd:element name="Review_x0020_Date" ma:index="13" nillable="true" ma:displayName="Review Date" ma:format="DateOnly" ma:internalName="Review_x0020_Date">
      <xsd:simpleType>
        <xsd:restriction base="dms:DateTime"/>
      </xsd:simpleType>
    </xsd:element>
    <xsd:element name="OCOT_x0020_Category" ma:index="14" nillable="true" ma:displayName="OCOT Category" ma:description="Use this to add your own categorisation at list level" ma:format="Dropdown" ma:internalName="OCOT_x0020_Category" ma:readOnly="false">
      <xsd:simpleType>
        <xsd:union memberTypes="dms:Text">
          <xsd:simpleType>
            <xsd:restriction base="dms:Choice">
              <xsd:enumeration value="Choice 1"/>
              <xsd:enumeration value="Choice 2"/>
            </xsd:restriction>
          </xsd:simpleType>
        </xsd:union>
      </xsd:simpleType>
    </xsd:element>
    <xsd:element name="PO_x0020_Ref" ma:index="15" nillable="true" ma:displayName="PO Ref" ma:internalName="PO_x0020_Ref">
      <xsd:simpleType>
        <xsd:restriction base="dms:Text">
          <xsd:maxLength value="20"/>
        </xsd:restriction>
      </xsd:simpleType>
    </xsd:element>
    <xsd:element name="Value" ma:index="16" nillable="true" ma:displayName="Value" ma:LCID="2057" ma:internalName="Value">
      <xsd:simpleType>
        <xsd:restriction base="dms:Currency"/>
      </xsd:simpleType>
    </xsd:element>
    <xsd:element name="Supplier" ma:index="17" nillable="true" ma:displayName="Supplier" ma:internalName="Supplier">
      <xsd:simpleType>
        <xsd:restriction base="dms:Text">
          <xsd:maxLength value="255"/>
        </xsd:restriction>
      </xsd:simpleType>
    </xsd:element>
    <xsd:element name="Doc_x0020_Date" ma:index="18" nillable="true" ma:displayName="Document Date" ma:format="DateOnly" ma:internalName="Doc_x0020_Date" ma:readOnly="false">
      <xsd:simpleType>
        <xsd:restriction base="dms:DateTime"/>
      </xsd:simple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rchive" ma:index="21" nillable="true" ma:displayName="Archive" ma:default="0" ma:description="Used to manage replaced / out of date procedures" ma:internalName="Archiv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tatus" ma:index="19" nillable="true" ma:displayName="Status" ma:default="Review" ma:format="Dropdown" ma:internalName="_Status">
      <xsd:simpleType>
        <xsd:union memberTypes="dms:Text">
          <xsd:simpleType>
            <xsd:restriction base="dms:Choice">
              <xsd:enumeration value="Review"/>
              <xsd:enumeration value="Check"/>
              <xsd:enumeration value="Active"/>
              <xsd:enumeration value="Closed"/>
              <xsd:enumeration value="n/a"/>
            </xsd:restriction>
          </xsd:simpleType>
        </xsd:un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10" ma:displayName="Author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 ma:displayName="Status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Status xmlns="http://schemas.microsoft.com/sharepoint/v3/fields">Review</_Status>
    <Supplier xmlns="af4025bd-eda9-4d6d-bcbe-7de91e238b29">Celines Ceramics</Supplier>
    <Date_x0020_Stamp xmlns="af4025bd-eda9-4d6d-bcbe-7de91e238b29">2018-11-01T00:00:00+00:00</Date_x0020_Stamp>
    <Value xmlns="af4025bd-eda9-4d6d-bcbe-7de91e238b29" xsi:nil="true"/>
    <Review_x0020_Date xmlns="af4025bd-eda9-4d6d-bcbe-7de91e238b29" xsi:nil="true"/>
    <Doc_x0020_Date xmlns="af4025bd-eda9-4d6d-bcbe-7de91e238b29" xsi:nil="true"/>
    <Owner xmlns="af4025bd-eda9-4d6d-bcbe-7de91e238b29">
      <UserInfo>
        <DisplayName/>
        <AccountId xsi:nil="true"/>
        <AccountType/>
      </UserInfo>
    </Owner>
    <PO_x0020_Ref xmlns="af4025bd-eda9-4d6d-bcbe-7de91e238b29" xsi:nil="true"/>
    <Sensitivity xmlns="af4025bd-eda9-4d6d-bcbe-7de91e238b29">Sensitive</Sensitivity>
    <Doc_x0020_Description xmlns="af4025bd-eda9-4d6d-bcbe-7de91e238b29" xsi:nil="true"/>
    <OCOT_x0020_Category xmlns="af4025bd-eda9-4d6d-bcbe-7de91e238b29" xsi:nil="true"/>
    <Archive xmlns="af4025bd-eda9-4d6d-bcbe-7de91e238b29">false</Archive>
    <WebPage xmlns="http://schemas.microsoft.com/sharepoint/v3">
      <Url xsi:nil="true"/>
      <Description xsi:nil="true"/>
    </WebPage>
  </documentManagement>
</p:properties>
</file>

<file path=customXml/itemProps1.xml><?xml version="1.0" encoding="utf-8"?>
<ds:datastoreItem xmlns:ds="http://schemas.openxmlformats.org/officeDocument/2006/customXml" ds:itemID="{CBAC4D31-D2A3-44D6-9487-3A1EB0ACECDC}"/>
</file>

<file path=customXml/itemProps2.xml><?xml version="1.0" encoding="utf-8"?>
<ds:datastoreItem xmlns:ds="http://schemas.openxmlformats.org/officeDocument/2006/customXml" ds:itemID="{72766F89-1BF8-410E-B531-58C89FBC7987}"/>
</file>

<file path=customXml/itemProps3.xml><?xml version="1.0" encoding="utf-8"?>
<ds:datastoreItem xmlns:ds="http://schemas.openxmlformats.org/officeDocument/2006/customXml" ds:itemID="{4A2D4469-F964-40C5-86C7-D2D36C9C746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117</Words>
  <Characters>670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COT</Company>
  <LinksUpToDate>false</LinksUpToDate>
  <CharactersWithSpaces>786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Price List</dc:title>
  <dc:subject>Price List 2018</dc:subject>
  <dc:creator>Ruth Donnelly</dc:creator>
  <cp:lastModifiedBy>Ruth Donnelly</cp:lastModifiedBy>
  <cp:revision>2</cp:revision>
  <dcterms:created xsi:type="dcterms:W3CDTF">2018-11-01T16:13:00Z</dcterms:created>
  <dcterms:modified xsi:type="dcterms:W3CDTF">2018-11-01T16:59:00Z</dcterms:modified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0x01010024C5B2D789DDFE4ABF99CEA8E9424CF91D03008CF605D3AB758E448C7920C654719588</vt:lpwstr>
  </property>
</Properties>
</file>